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14A2" w:rsidRDefault="007114A2" w:rsidP="002319A2">
      <w:pPr>
        <w:rPr>
          <w:rFonts w:ascii="Times" w:hAnsi="Times"/>
          <w:b/>
          <w:i/>
          <w:color w:val="000000" w:themeColor="text1"/>
          <w:sz w:val="20"/>
          <w:szCs w:val="20"/>
          <w:u w:val="single"/>
        </w:rPr>
      </w:pPr>
    </w:p>
    <w:p w:rsidR="007114A2" w:rsidRDefault="007114A2" w:rsidP="002319A2">
      <w:pPr>
        <w:rPr>
          <w:rFonts w:ascii="Times" w:hAnsi="Times"/>
          <w:b/>
          <w:i/>
          <w:color w:val="000000" w:themeColor="text1"/>
          <w:sz w:val="20"/>
          <w:szCs w:val="20"/>
          <w:u w:val="single"/>
        </w:rPr>
      </w:pPr>
    </w:p>
    <w:p w:rsidR="007114A2" w:rsidRPr="00406B85" w:rsidRDefault="007114A2" w:rsidP="002319A2">
      <w:pPr>
        <w:rPr>
          <w:rFonts w:ascii="Times" w:hAnsi="Times"/>
          <w:b/>
          <w:i/>
          <w:color w:val="000000" w:themeColor="text1"/>
          <w:sz w:val="20"/>
          <w:szCs w:val="20"/>
          <w:u w:val="single"/>
        </w:rPr>
      </w:pP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4AE">
        <w:rPr>
          <w:rFonts w:ascii="Times New Roman" w:hAnsi="Times New Roman" w:cs="Times New Roman"/>
          <w:b/>
          <w:bCs/>
          <w:sz w:val="24"/>
          <w:szCs w:val="24"/>
        </w:rPr>
        <w:t>Komunikat Techniczny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b/>
          <w:bCs/>
          <w:sz w:val="24"/>
          <w:szCs w:val="24"/>
        </w:rPr>
        <w:t xml:space="preserve">Termin: </w:t>
      </w:r>
      <w:r w:rsidRPr="00D224AE">
        <w:rPr>
          <w:rFonts w:ascii="Times New Roman" w:hAnsi="Times New Roman" w:cs="Times New Roman"/>
          <w:sz w:val="24"/>
          <w:szCs w:val="24"/>
        </w:rPr>
        <w:t>11-12 listopada 2017 r.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b/>
          <w:bCs/>
          <w:sz w:val="24"/>
          <w:szCs w:val="24"/>
        </w:rPr>
        <w:t xml:space="preserve">Miejsce: </w:t>
      </w:r>
      <w:r w:rsidRPr="00D224AE">
        <w:rPr>
          <w:rFonts w:ascii="Times New Roman" w:hAnsi="Times New Roman" w:cs="Times New Roman"/>
          <w:sz w:val="24"/>
          <w:szCs w:val="24"/>
        </w:rPr>
        <w:t>Krynica-Zdrój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b/>
          <w:bCs/>
          <w:sz w:val="24"/>
          <w:szCs w:val="24"/>
        </w:rPr>
        <w:t xml:space="preserve">Baza Zawodów: </w:t>
      </w:r>
      <w:r w:rsidRPr="00D224AE">
        <w:rPr>
          <w:rFonts w:ascii="Times New Roman" w:hAnsi="Times New Roman" w:cs="Times New Roman"/>
          <w:sz w:val="24"/>
          <w:szCs w:val="24"/>
        </w:rPr>
        <w:t>Centrum Szkolenia Leśnego Zakładu Doświadczalnego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>Ludowa 12-14, 33-380 Krynica-Zdrój, Polska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24AE">
        <w:rPr>
          <w:rFonts w:ascii="Times New Roman" w:hAnsi="Times New Roman" w:cs="Times New Roman"/>
          <w:b/>
          <w:bCs/>
          <w:sz w:val="24"/>
          <w:szCs w:val="24"/>
        </w:rPr>
        <w:t>Organizator:</w:t>
      </w:r>
    </w:p>
    <w:p w:rsid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>Małopolski Związek Orientacji Sportowej, 30-084 Kraków, ul. Podchorążych 3</w:t>
      </w:r>
    </w:p>
    <w:p w:rsid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24AE">
        <w:rPr>
          <w:rFonts w:ascii="Times New Roman" w:hAnsi="Times New Roman" w:cs="Times New Roman"/>
          <w:b/>
          <w:sz w:val="24"/>
          <w:szCs w:val="24"/>
        </w:rPr>
        <w:t>Partnerzy: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B85">
        <w:rPr>
          <w:noProof/>
          <w:color w:val="000000" w:themeColor="text1"/>
          <w:sz w:val="28"/>
          <w:szCs w:val="28"/>
          <w:lang w:val="en-US" w:eastAsia="en-US"/>
        </w:rPr>
        <w:drawing>
          <wp:anchor distT="0" distB="0" distL="114300" distR="114300" simplePos="0" relativeHeight="251659776" behindDoc="0" locked="0" layoutInCell="1" allowOverlap="1" wp14:anchorId="07D52545" wp14:editId="17037B8C">
            <wp:simplePos x="0" y="0"/>
            <wp:positionH relativeFrom="column">
              <wp:posOffset>-200025</wp:posOffset>
            </wp:positionH>
            <wp:positionV relativeFrom="paragraph">
              <wp:posOffset>111760</wp:posOffset>
            </wp:positionV>
            <wp:extent cx="1798320" cy="922020"/>
            <wp:effectExtent l="0" t="0" r="0" b="0"/>
            <wp:wrapSquare wrapText="bothSides"/>
            <wp:docPr id="3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3.jpg" descr="Małopolska-nowe-logo-12-635x39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922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24AE" w:rsidRDefault="00891363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24AE">
        <w:rPr>
          <w:rFonts w:ascii="Comic Sans MS" w:eastAsia="Comic Sans MS" w:hAnsi="Comic Sans MS" w:cs="Comic Sans MS"/>
          <w:b/>
          <w:noProof/>
          <w:color w:val="3F4549"/>
          <w:sz w:val="40"/>
          <w:szCs w:val="40"/>
          <w:lang w:val="en-US" w:eastAsia="en-US"/>
        </w:rPr>
        <w:drawing>
          <wp:inline distT="0" distB="0" distL="0" distR="0" wp14:anchorId="4CACDACA" wp14:editId="1E525C63">
            <wp:extent cx="1536290" cy="381000"/>
            <wp:effectExtent l="0" t="0" r="6985" b="0"/>
            <wp:docPr id="4" name="Obraz 4" descr="C:\Users\Gregory\Desktop\logo-Comp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ory\Desktop\logo-Compas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29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24AE">
        <w:rPr>
          <w:rFonts w:ascii="Times New Roman" w:hAnsi="Times New Roman" w:cs="Times New Roman"/>
          <w:b/>
          <w:bCs/>
          <w:sz w:val="24"/>
          <w:szCs w:val="24"/>
        </w:rPr>
        <w:t>Uczestnictwo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 xml:space="preserve">W zawodach mogą uczestniczyć 2-osobowe zespoły, które zgłoszą </w:t>
      </w:r>
      <w:r w:rsidR="00891363">
        <w:rPr>
          <w:rFonts w:ascii="Times New Roman" w:hAnsi="Times New Roman" w:cs="Times New Roman"/>
          <w:sz w:val="24"/>
          <w:szCs w:val="24"/>
        </w:rPr>
        <w:t xml:space="preserve">chęć udziału w imprezie i złożą </w:t>
      </w:r>
      <w:r w:rsidRPr="00D224AE">
        <w:rPr>
          <w:rFonts w:ascii="Times New Roman" w:hAnsi="Times New Roman" w:cs="Times New Roman"/>
          <w:sz w:val="24"/>
          <w:szCs w:val="24"/>
        </w:rPr>
        <w:t>deklarację o właściwym stanie zdrowia uczestników. Osoby niepeł</w:t>
      </w:r>
      <w:r w:rsidR="00891363">
        <w:rPr>
          <w:rFonts w:ascii="Times New Roman" w:hAnsi="Times New Roman" w:cs="Times New Roman"/>
          <w:sz w:val="24"/>
          <w:szCs w:val="24"/>
        </w:rPr>
        <w:t xml:space="preserve">noletnie ponadto muszą posiadać </w:t>
      </w:r>
      <w:r w:rsidRPr="00D224AE">
        <w:rPr>
          <w:rFonts w:ascii="Times New Roman" w:hAnsi="Times New Roman" w:cs="Times New Roman"/>
          <w:sz w:val="24"/>
          <w:szCs w:val="24"/>
        </w:rPr>
        <w:t>pisemną zgodę rodziców lub prawnych opiekunów.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24AE">
        <w:rPr>
          <w:rFonts w:ascii="Times New Roman" w:hAnsi="Times New Roman" w:cs="Times New Roman"/>
          <w:b/>
          <w:bCs/>
          <w:sz w:val="24"/>
          <w:szCs w:val="24"/>
        </w:rPr>
        <w:t>Kategorie: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>KK- kobiety, wiek dowolny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>MM - mężczyźni, wiek dowolny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>MMX - dowolnie, wiek dowolny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>MIX - kobieta i mężczyzna, wiek dowolny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>VMM1 - weterani, 2 mężczyzn, suma wieku zawodników min. 90 lat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>VMM2 - weterani, 2 mężczyzn, suma wieku zawodników min. 110 lat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>VMIX - weterani MIX, co najmniej jedna kobieta, suma wieku zawodników min. 90 lat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>R - Rekreacyjna - trasa prosta nawigacyjnie - skład dowolny, możliwy start w większym z</w:t>
      </w:r>
      <w:r w:rsidR="00891363">
        <w:rPr>
          <w:rFonts w:ascii="Times New Roman" w:hAnsi="Times New Roman" w:cs="Times New Roman"/>
          <w:sz w:val="24"/>
          <w:szCs w:val="24"/>
        </w:rPr>
        <w:t xml:space="preserve">espole </w:t>
      </w:r>
      <w:r w:rsidRPr="00D224AE">
        <w:rPr>
          <w:rFonts w:ascii="Times New Roman" w:hAnsi="Times New Roman" w:cs="Times New Roman"/>
          <w:sz w:val="24"/>
          <w:szCs w:val="24"/>
        </w:rPr>
        <w:t>(kilka osób). Można używać nawigacji GPS.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24AE">
        <w:rPr>
          <w:rFonts w:ascii="Times New Roman" w:hAnsi="Times New Roman" w:cs="Times New Roman"/>
          <w:b/>
          <w:bCs/>
          <w:sz w:val="24"/>
          <w:szCs w:val="24"/>
        </w:rPr>
        <w:t>Parametry: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>Długość tras wyliczona jest w linii prostej (linii powietrznej). Prze</w:t>
      </w:r>
      <w:r w:rsidR="00891363">
        <w:rPr>
          <w:rFonts w:ascii="Times New Roman" w:hAnsi="Times New Roman" w:cs="Times New Roman"/>
          <w:sz w:val="24"/>
          <w:szCs w:val="24"/>
        </w:rPr>
        <w:t xml:space="preserve">wyższenie podane jest w metrach </w:t>
      </w:r>
      <w:r w:rsidRPr="00D224AE">
        <w:rPr>
          <w:rFonts w:ascii="Times New Roman" w:hAnsi="Times New Roman" w:cs="Times New Roman"/>
          <w:sz w:val="24"/>
          <w:szCs w:val="24"/>
        </w:rPr>
        <w:t>i też li</w:t>
      </w:r>
      <w:r w:rsidR="00891363">
        <w:rPr>
          <w:rFonts w:ascii="Times New Roman" w:hAnsi="Times New Roman" w:cs="Times New Roman"/>
          <w:sz w:val="24"/>
          <w:szCs w:val="24"/>
        </w:rPr>
        <w:t xml:space="preserve">czone jest po liniach prostych. </w:t>
      </w:r>
      <w:r w:rsidRPr="00D224AE">
        <w:rPr>
          <w:rFonts w:ascii="Times New Roman" w:hAnsi="Times New Roman" w:cs="Times New Roman"/>
          <w:sz w:val="24"/>
          <w:szCs w:val="24"/>
        </w:rPr>
        <w:t>Suma to parametr, który określa całą trasę. Jest to sum</w:t>
      </w:r>
      <w:r w:rsidR="00891363">
        <w:rPr>
          <w:rFonts w:ascii="Times New Roman" w:hAnsi="Times New Roman" w:cs="Times New Roman"/>
          <w:sz w:val="24"/>
          <w:szCs w:val="24"/>
        </w:rPr>
        <w:t xml:space="preserve">a dystansu i przewyższenia (przyjęliśmy, że </w:t>
      </w:r>
      <w:r w:rsidRPr="00D224AE">
        <w:rPr>
          <w:rFonts w:ascii="Times New Roman" w:hAnsi="Times New Roman" w:cs="Times New Roman"/>
          <w:sz w:val="24"/>
          <w:szCs w:val="24"/>
        </w:rPr>
        <w:t>100 metrów przewyższenia odpowiada 1 kilometrowi dystansu).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>Etap 1 Etap 2</w:t>
      </w:r>
    </w:p>
    <w:p w:rsidR="00D224AE" w:rsidRPr="00891363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>długość przew. s</w:t>
      </w:r>
      <w:r w:rsidR="00891363">
        <w:rPr>
          <w:rFonts w:ascii="Times New Roman" w:hAnsi="Times New Roman" w:cs="Times New Roman"/>
          <w:sz w:val="24"/>
          <w:szCs w:val="24"/>
        </w:rPr>
        <w:t xml:space="preserve">uma długość </w:t>
      </w:r>
      <w:proofErr w:type="spellStart"/>
      <w:r w:rsidR="00891363">
        <w:rPr>
          <w:rFonts w:ascii="Times New Roman" w:hAnsi="Times New Roman" w:cs="Times New Roman"/>
          <w:sz w:val="24"/>
          <w:szCs w:val="24"/>
        </w:rPr>
        <w:t>przew</w:t>
      </w:r>
      <w:proofErr w:type="spellEnd"/>
      <w:r w:rsidR="00891363">
        <w:rPr>
          <w:rFonts w:ascii="Times New Roman" w:hAnsi="Times New Roman" w:cs="Times New Roman"/>
          <w:sz w:val="24"/>
          <w:szCs w:val="24"/>
        </w:rPr>
        <w:t xml:space="preserve"> suma </w:t>
      </w:r>
      <w:proofErr w:type="spellStart"/>
      <w:r w:rsidR="00891363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891363">
        <w:rPr>
          <w:rFonts w:ascii="Times New Roman" w:hAnsi="Times New Roman" w:cs="Times New Roman"/>
          <w:sz w:val="24"/>
          <w:szCs w:val="24"/>
        </w:rPr>
        <w:t xml:space="preserve"> 1 i </w:t>
      </w:r>
      <w:r w:rsidRPr="00891363">
        <w:rPr>
          <w:rFonts w:ascii="Times New Roman" w:hAnsi="Times New Roman" w:cs="Times New Roman"/>
          <w:sz w:val="24"/>
          <w:szCs w:val="24"/>
        </w:rPr>
        <w:t>2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224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MM </w:t>
      </w:r>
      <w:r w:rsidRPr="00D224AE">
        <w:rPr>
          <w:rFonts w:ascii="Times New Roman" w:hAnsi="Times New Roman" w:cs="Times New Roman"/>
          <w:sz w:val="24"/>
          <w:szCs w:val="24"/>
          <w:lang w:val="en-US"/>
        </w:rPr>
        <w:t xml:space="preserve">27.4 2450 </w:t>
      </w:r>
      <w:r w:rsidRPr="00D224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51.9 </w:t>
      </w:r>
      <w:r w:rsidRPr="00D224AE">
        <w:rPr>
          <w:rFonts w:ascii="Times New Roman" w:hAnsi="Times New Roman" w:cs="Times New Roman"/>
          <w:sz w:val="24"/>
          <w:szCs w:val="24"/>
          <w:lang w:val="en-US"/>
        </w:rPr>
        <w:t xml:space="preserve">20 1890 </w:t>
      </w:r>
      <w:r w:rsidRPr="00D224AE">
        <w:rPr>
          <w:rFonts w:ascii="Times New Roman" w:hAnsi="Times New Roman" w:cs="Times New Roman"/>
          <w:b/>
          <w:bCs/>
          <w:sz w:val="24"/>
          <w:szCs w:val="24"/>
          <w:lang w:val="en-US"/>
        </w:rPr>
        <w:t>38.9 90.8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224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MIX </w:t>
      </w:r>
      <w:r w:rsidRPr="00D224AE">
        <w:rPr>
          <w:rFonts w:ascii="Times New Roman" w:hAnsi="Times New Roman" w:cs="Times New Roman"/>
          <w:sz w:val="24"/>
          <w:szCs w:val="24"/>
          <w:lang w:val="en-US"/>
        </w:rPr>
        <w:t xml:space="preserve">21.7 1900 </w:t>
      </w:r>
      <w:r w:rsidRPr="00D224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40.7 </w:t>
      </w:r>
      <w:r w:rsidRPr="00D224AE">
        <w:rPr>
          <w:rFonts w:ascii="Times New Roman" w:hAnsi="Times New Roman" w:cs="Times New Roman"/>
          <w:sz w:val="24"/>
          <w:szCs w:val="24"/>
          <w:lang w:val="en-US"/>
        </w:rPr>
        <w:t xml:space="preserve">16.9 1560 </w:t>
      </w:r>
      <w:r w:rsidRPr="00D224AE">
        <w:rPr>
          <w:rFonts w:ascii="Times New Roman" w:hAnsi="Times New Roman" w:cs="Times New Roman"/>
          <w:b/>
          <w:bCs/>
          <w:sz w:val="24"/>
          <w:szCs w:val="24"/>
          <w:lang w:val="en-US"/>
        </w:rPr>
        <w:t>32.5 73.2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224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KK </w:t>
      </w:r>
      <w:r w:rsidRPr="00D224AE">
        <w:rPr>
          <w:rFonts w:ascii="Times New Roman" w:hAnsi="Times New Roman" w:cs="Times New Roman"/>
          <w:sz w:val="24"/>
          <w:szCs w:val="24"/>
          <w:lang w:val="en-US"/>
        </w:rPr>
        <w:t xml:space="preserve">18.7 1420 </w:t>
      </w:r>
      <w:r w:rsidRPr="00D224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32.9 </w:t>
      </w:r>
      <w:r w:rsidRPr="00D224AE">
        <w:rPr>
          <w:rFonts w:ascii="Times New Roman" w:hAnsi="Times New Roman" w:cs="Times New Roman"/>
          <w:sz w:val="24"/>
          <w:szCs w:val="24"/>
          <w:lang w:val="en-US"/>
        </w:rPr>
        <w:t xml:space="preserve">12.5 1330 </w:t>
      </w:r>
      <w:r w:rsidRPr="00D224AE">
        <w:rPr>
          <w:rFonts w:ascii="Times New Roman" w:hAnsi="Times New Roman" w:cs="Times New Roman"/>
          <w:b/>
          <w:bCs/>
          <w:sz w:val="24"/>
          <w:szCs w:val="24"/>
          <w:lang w:val="en-US"/>
        </w:rPr>
        <w:t>25.8 58.7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224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VMM1 </w:t>
      </w:r>
      <w:r w:rsidRPr="00D224AE">
        <w:rPr>
          <w:rFonts w:ascii="Times New Roman" w:hAnsi="Times New Roman" w:cs="Times New Roman"/>
          <w:sz w:val="24"/>
          <w:szCs w:val="24"/>
          <w:lang w:val="en-US"/>
        </w:rPr>
        <w:t xml:space="preserve">20.6 1770 </w:t>
      </w:r>
      <w:r w:rsidRPr="00D224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38.3 </w:t>
      </w:r>
      <w:r w:rsidRPr="00D224AE">
        <w:rPr>
          <w:rFonts w:ascii="Times New Roman" w:hAnsi="Times New Roman" w:cs="Times New Roman"/>
          <w:sz w:val="24"/>
          <w:szCs w:val="24"/>
          <w:lang w:val="en-US"/>
        </w:rPr>
        <w:t xml:space="preserve">14.6 1280 </w:t>
      </w:r>
      <w:r w:rsidRPr="00D224AE">
        <w:rPr>
          <w:rFonts w:ascii="Times New Roman" w:hAnsi="Times New Roman" w:cs="Times New Roman"/>
          <w:b/>
          <w:bCs/>
          <w:sz w:val="24"/>
          <w:szCs w:val="24"/>
          <w:lang w:val="en-US"/>
        </w:rPr>
        <w:t>27.4 65.7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224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VMM2 </w:t>
      </w:r>
      <w:r w:rsidRPr="00D224AE">
        <w:rPr>
          <w:rFonts w:ascii="Times New Roman" w:hAnsi="Times New Roman" w:cs="Times New Roman"/>
          <w:sz w:val="24"/>
          <w:szCs w:val="24"/>
          <w:lang w:val="en-US"/>
        </w:rPr>
        <w:t xml:space="preserve">18.8 1460 </w:t>
      </w:r>
      <w:r w:rsidRPr="00D224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33.4 </w:t>
      </w:r>
      <w:r w:rsidRPr="00D224AE">
        <w:rPr>
          <w:rFonts w:ascii="Times New Roman" w:hAnsi="Times New Roman" w:cs="Times New Roman"/>
          <w:sz w:val="24"/>
          <w:szCs w:val="24"/>
          <w:lang w:val="en-US"/>
        </w:rPr>
        <w:t xml:space="preserve">12.5 1330 </w:t>
      </w:r>
      <w:r w:rsidRPr="00D224AE">
        <w:rPr>
          <w:rFonts w:ascii="Times New Roman" w:hAnsi="Times New Roman" w:cs="Times New Roman"/>
          <w:b/>
          <w:bCs/>
          <w:sz w:val="24"/>
          <w:szCs w:val="24"/>
          <w:lang w:val="en-US"/>
        </w:rPr>
        <w:t>25.8 59.2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24AE">
        <w:rPr>
          <w:rFonts w:ascii="Times New Roman" w:hAnsi="Times New Roman" w:cs="Times New Roman"/>
          <w:b/>
          <w:bCs/>
          <w:sz w:val="24"/>
          <w:szCs w:val="24"/>
        </w:rPr>
        <w:t xml:space="preserve">VMIX </w:t>
      </w:r>
      <w:r w:rsidRPr="00D224AE">
        <w:rPr>
          <w:rFonts w:ascii="Times New Roman" w:hAnsi="Times New Roman" w:cs="Times New Roman"/>
          <w:sz w:val="24"/>
          <w:szCs w:val="24"/>
        </w:rPr>
        <w:t xml:space="preserve">16.5 1400 </w:t>
      </w:r>
      <w:r w:rsidRPr="00D224AE">
        <w:rPr>
          <w:rFonts w:ascii="Times New Roman" w:hAnsi="Times New Roman" w:cs="Times New Roman"/>
          <w:b/>
          <w:bCs/>
          <w:sz w:val="24"/>
          <w:szCs w:val="24"/>
        </w:rPr>
        <w:t xml:space="preserve">30.5 </w:t>
      </w:r>
      <w:r w:rsidRPr="00D224AE">
        <w:rPr>
          <w:rFonts w:ascii="Times New Roman" w:hAnsi="Times New Roman" w:cs="Times New Roman"/>
          <w:sz w:val="24"/>
          <w:szCs w:val="24"/>
        </w:rPr>
        <w:t xml:space="preserve">12.4 1250 </w:t>
      </w:r>
      <w:r w:rsidRPr="00D224AE">
        <w:rPr>
          <w:rFonts w:ascii="Times New Roman" w:hAnsi="Times New Roman" w:cs="Times New Roman"/>
          <w:b/>
          <w:bCs/>
          <w:sz w:val="24"/>
          <w:szCs w:val="24"/>
        </w:rPr>
        <w:t>24.9 55.4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24AE">
        <w:rPr>
          <w:rFonts w:ascii="Times New Roman" w:hAnsi="Times New Roman" w:cs="Times New Roman"/>
          <w:b/>
          <w:bCs/>
          <w:sz w:val="24"/>
          <w:szCs w:val="24"/>
        </w:rPr>
        <w:t xml:space="preserve">MMX </w:t>
      </w:r>
      <w:r w:rsidRPr="00D224AE">
        <w:rPr>
          <w:rFonts w:ascii="Times New Roman" w:hAnsi="Times New Roman" w:cs="Times New Roman"/>
          <w:sz w:val="24"/>
          <w:szCs w:val="24"/>
        </w:rPr>
        <w:t xml:space="preserve">21 1600 </w:t>
      </w:r>
      <w:r w:rsidRPr="00D224AE">
        <w:rPr>
          <w:rFonts w:ascii="Times New Roman" w:hAnsi="Times New Roman" w:cs="Times New Roman"/>
          <w:b/>
          <w:bCs/>
          <w:sz w:val="24"/>
          <w:szCs w:val="24"/>
        </w:rPr>
        <w:t xml:space="preserve">37 </w:t>
      </w:r>
      <w:r w:rsidRPr="00D224AE">
        <w:rPr>
          <w:rFonts w:ascii="Times New Roman" w:hAnsi="Times New Roman" w:cs="Times New Roman"/>
          <w:sz w:val="24"/>
          <w:szCs w:val="24"/>
        </w:rPr>
        <w:t xml:space="preserve">15.9 1380 </w:t>
      </w:r>
      <w:r w:rsidRPr="00D224AE">
        <w:rPr>
          <w:rFonts w:ascii="Times New Roman" w:hAnsi="Times New Roman" w:cs="Times New Roman"/>
          <w:b/>
          <w:bCs/>
          <w:sz w:val="24"/>
          <w:szCs w:val="24"/>
        </w:rPr>
        <w:t>29.7 66.7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24AE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Pr="00D224AE">
        <w:rPr>
          <w:rFonts w:ascii="Times New Roman" w:hAnsi="Times New Roman" w:cs="Times New Roman"/>
          <w:sz w:val="24"/>
          <w:szCs w:val="24"/>
        </w:rPr>
        <w:t xml:space="preserve">13.5 980 </w:t>
      </w:r>
      <w:r w:rsidRPr="00D224AE">
        <w:rPr>
          <w:rFonts w:ascii="Times New Roman" w:hAnsi="Times New Roman" w:cs="Times New Roman"/>
          <w:b/>
          <w:bCs/>
          <w:sz w:val="24"/>
          <w:szCs w:val="24"/>
        </w:rPr>
        <w:t xml:space="preserve">23.3 </w:t>
      </w:r>
      <w:r w:rsidRPr="00D224AE">
        <w:rPr>
          <w:rFonts w:ascii="Times New Roman" w:hAnsi="Times New Roman" w:cs="Times New Roman"/>
          <w:sz w:val="24"/>
          <w:szCs w:val="24"/>
        </w:rPr>
        <w:t xml:space="preserve">12.5 970 </w:t>
      </w:r>
      <w:r w:rsidRPr="00D224AE">
        <w:rPr>
          <w:rFonts w:ascii="Times New Roman" w:hAnsi="Times New Roman" w:cs="Times New Roman"/>
          <w:b/>
          <w:bCs/>
          <w:sz w:val="24"/>
          <w:szCs w:val="24"/>
        </w:rPr>
        <w:t>22.2 45.5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24AE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Forma zawodów i warunki klasyfikacji zespołów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>Dwuosobowe zespoły startują na trasę wyznaczoną w terenie punktami kontrolnymi, które są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>zaznaczone na mapie. Zawodnicy startujący w zespole zobowiąz</w:t>
      </w:r>
      <w:r w:rsidR="00891363">
        <w:rPr>
          <w:rFonts w:ascii="Times New Roman" w:hAnsi="Times New Roman" w:cs="Times New Roman"/>
          <w:sz w:val="24"/>
          <w:szCs w:val="24"/>
        </w:rPr>
        <w:t xml:space="preserve">ani są do wspólnego pokonywania </w:t>
      </w:r>
      <w:r w:rsidRPr="00D224AE">
        <w:rPr>
          <w:rFonts w:ascii="Times New Roman" w:hAnsi="Times New Roman" w:cs="Times New Roman"/>
          <w:sz w:val="24"/>
          <w:szCs w:val="24"/>
        </w:rPr>
        <w:t xml:space="preserve">trasy. Rozłączanie się zawodników karane jest dyskwalifikacją. </w:t>
      </w:r>
      <w:r w:rsidR="00891363">
        <w:rPr>
          <w:rFonts w:ascii="Times New Roman" w:hAnsi="Times New Roman" w:cs="Times New Roman"/>
          <w:sz w:val="24"/>
          <w:szCs w:val="24"/>
        </w:rPr>
        <w:t xml:space="preserve">Każdy zawodnik otrzymuje mapę i </w:t>
      </w:r>
      <w:r w:rsidRPr="00D224AE">
        <w:rPr>
          <w:rFonts w:ascii="Times New Roman" w:hAnsi="Times New Roman" w:cs="Times New Roman"/>
          <w:sz w:val="24"/>
          <w:szCs w:val="24"/>
        </w:rPr>
        <w:t xml:space="preserve">indywidualną kartę startową. Karta startowa będzie zamocowana </w:t>
      </w:r>
      <w:r w:rsidR="00891363">
        <w:rPr>
          <w:rFonts w:ascii="Times New Roman" w:hAnsi="Times New Roman" w:cs="Times New Roman"/>
          <w:sz w:val="24"/>
          <w:szCs w:val="24"/>
        </w:rPr>
        <w:t xml:space="preserve">na stałe na czas rywalizacji na </w:t>
      </w:r>
      <w:r w:rsidRPr="00D224AE">
        <w:rPr>
          <w:rFonts w:ascii="Times New Roman" w:hAnsi="Times New Roman" w:cs="Times New Roman"/>
          <w:sz w:val="24"/>
          <w:szCs w:val="24"/>
        </w:rPr>
        <w:t>nadgarstku zawo</w:t>
      </w:r>
      <w:r w:rsidR="00891363">
        <w:rPr>
          <w:rFonts w:ascii="Times New Roman" w:hAnsi="Times New Roman" w:cs="Times New Roman"/>
          <w:sz w:val="24"/>
          <w:szCs w:val="24"/>
        </w:rPr>
        <w:t xml:space="preserve">dnika. Niedopuszczalne pod karą </w:t>
      </w:r>
      <w:r w:rsidRPr="00D224AE">
        <w:rPr>
          <w:rFonts w:ascii="Times New Roman" w:hAnsi="Times New Roman" w:cs="Times New Roman"/>
          <w:sz w:val="24"/>
          <w:szCs w:val="24"/>
        </w:rPr>
        <w:t>dyskwalifika</w:t>
      </w:r>
      <w:r w:rsidR="00891363">
        <w:rPr>
          <w:rFonts w:ascii="Times New Roman" w:hAnsi="Times New Roman" w:cs="Times New Roman"/>
          <w:sz w:val="24"/>
          <w:szCs w:val="24"/>
        </w:rPr>
        <w:t xml:space="preserve">cji zespołu jest zrywanie karty </w:t>
      </w:r>
      <w:r w:rsidRPr="00D224AE">
        <w:rPr>
          <w:rFonts w:ascii="Times New Roman" w:hAnsi="Times New Roman" w:cs="Times New Roman"/>
          <w:sz w:val="24"/>
          <w:szCs w:val="24"/>
        </w:rPr>
        <w:t>startowej z nadgarstka.</w:t>
      </w:r>
    </w:p>
    <w:p w:rsidR="00891363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 xml:space="preserve">Zadaniem uczestników jest zaliczenie punktów kontrolnych w jak najkrótszym czasie. </w:t>
      </w:r>
    </w:p>
    <w:p w:rsidR="00D224AE" w:rsidRPr="00D224AE" w:rsidRDefault="00891363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wyniku </w:t>
      </w:r>
      <w:r w:rsidR="00D224AE" w:rsidRPr="00D224AE">
        <w:rPr>
          <w:rFonts w:ascii="Times New Roman" w:hAnsi="Times New Roman" w:cs="Times New Roman"/>
          <w:b/>
          <w:bCs/>
          <w:sz w:val="24"/>
          <w:szCs w:val="24"/>
        </w:rPr>
        <w:t>zespołu decyduje czas ukończenia trasy z uwzględnieniem kar czasowych.</w:t>
      </w:r>
    </w:p>
    <w:p w:rsidR="00891363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 xml:space="preserve">Za ominięcie punktu kontrolnego naliczana jest kara, która podana jest na mapie obok PK </w:t>
      </w:r>
    </w:p>
    <w:p w:rsidR="00D224AE" w:rsidRPr="00D224AE" w:rsidRDefault="00891363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 </w:t>
      </w:r>
      <w:r w:rsidR="00D224AE" w:rsidRPr="00D224AE">
        <w:rPr>
          <w:rFonts w:ascii="Times New Roman" w:hAnsi="Times New Roman" w:cs="Times New Roman"/>
          <w:sz w:val="24"/>
          <w:szCs w:val="24"/>
        </w:rPr>
        <w:t>zależności od punktu i kategorii jest to 60-180 minut).</w:t>
      </w:r>
    </w:p>
    <w:p w:rsidR="00891363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 xml:space="preserve">Do sklasyfikowania wymagane jest zaliczenie połowy trasy, </w:t>
      </w:r>
      <w:r w:rsidR="00891363">
        <w:rPr>
          <w:rFonts w:ascii="Times New Roman" w:hAnsi="Times New Roman" w:cs="Times New Roman"/>
          <w:sz w:val="24"/>
          <w:szCs w:val="24"/>
        </w:rPr>
        <w:t xml:space="preserve">tzn. 50% + 1 punktów </w:t>
      </w:r>
    </w:p>
    <w:p w:rsidR="00D224AE" w:rsidRPr="00D224AE" w:rsidRDefault="00891363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(przy 8 PK </w:t>
      </w:r>
      <w:r w:rsidR="00D224AE" w:rsidRPr="00D224AE">
        <w:rPr>
          <w:rFonts w:ascii="Times New Roman" w:hAnsi="Times New Roman" w:cs="Times New Roman"/>
          <w:sz w:val="24"/>
          <w:szCs w:val="24"/>
        </w:rPr>
        <w:t>należy zaliczyć przynajmniej 5 PK, przy 7 PK należy zaliczyć 4 PK).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>Limit czasu na pokonanie trasy w każdej kategorii dla obu etapów w</w:t>
      </w:r>
      <w:r w:rsidR="00891363">
        <w:rPr>
          <w:rFonts w:ascii="Times New Roman" w:hAnsi="Times New Roman" w:cs="Times New Roman"/>
          <w:sz w:val="24"/>
          <w:szCs w:val="24"/>
        </w:rPr>
        <w:t xml:space="preserve">ynosi 8 godz. Za zgłoszenie się </w:t>
      </w:r>
      <w:r w:rsidRPr="00D224AE">
        <w:rPr>
          <w:rFonts w:ascii="Times New Roman" w:hAnsi="Times New Roman" w:cs="Times New Roman"/>
          <w:sz w:val="24"/>
          <w:szCs w:val="24"/>
        </w:rPr>
        <w:t>na mecie po limicie czasu naliczane są minuty karne: 5 minut kar</w:t>
      </w:r>
      <w:r w:rsidR="00891363">
        <w:rPr>
          <w:rFonts w:ascii="Times New Roman" w:hAnsi="Times New Roman" w:cs="Times New Roman"/>
          <w:sz w:val="24"/>
          <w:szCs w:val="24"/>
        </w:rPr>
        <w:t xml:space="preserve">nych za każdą rozpoczętą minutę </w:t>
      </w:r>
      <w:r w:rsidRPr="00D224AE">
        <w:rPr>
          <w:rFonts w:ascii="Times New Roman" w:hAnsi="Times New Roman" w:cs="Times New Roman"/>
          <w:sz w:val="24"/>
          <w:szCs w:val="24"/>
        </w:rPr>
        <w:t>spóźnienia. Spóźnienie większe niż 30 minut skutkuje dyskwalifikacją.</w:t>
      </w:r>
    </w:p>
    <w:p w:rsidR="00891363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>Zawody obejmują dwa etapy: pierwszy etap (E1) zostanie rozegr</w:t>
      </w:r>
      <w:r w:rsidR="00891363">
        <w:rPr>
          <w:rFonts w:ascii="Times New Roman" w:hAnsi="Times New Roman" w:cs="Times New Roman"/>
          <w:sz w:val="24"/>
          <w:szCs w:val="24"/>
        </w:rPr>
        <w:t xml:space="preserve">any w sobotę, drugi etap (E2) w </w:t>
      </w:r>
      <w:r w:rsidRPr="00D224AE">
        <w:rPr>
          <w:rFonts w:ascii="Times New Roman" w:hAnsi="Times New Roman" w:cs="Times New Roman"/>
          <w:sz w:val="24"/>
          <w:szCs w:val="24"/>
        </w:rPr>
        <w:t>niedzielę. Na trasę pierwszego etapu zespoły startują jednocz</w:t>
      </w:r>
      <w:r w:rsidR="00891363">
        <w:rPr>
          <w:rFonts w:ascii="Times New Roman" w:hAnsi="Times New Roman" w:cs="Times New Roman"/>
          <w:sz w:val="24"/>
          <w:szCs w:val="24"/>
        </w:rPr>
        <w:t xml:space="preserve">eśnie (start masowy). </w:t>
      </w:r>
    </w:p>
    <w:p w:rsidR="00D224AE" w:rsidRPr="00D224AE" w:rsidRDefault="00891363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drugim </w:t>
      </w:r>
      <w:r w:rsidR="00D224AE" w:rsidRPr="00D224AE">
        <w:rPr>
          <w:rFonts w:ascii="Times New Roman" w:hAnsi="Times New Roman" w:cs="Times New Roman"/>
          <w:sz w:val="24"/>
          <w:szCs w:val="24"/>
        </w:rPr>
        <w:t>etapie start najlepszych zespołów handicapowy (do 30 minut stra</w:t>
      </w:r>
      <w:r>
        <w:rPr>
          <w:rFonts w:ascii="Times New Roman" w:hAnsi="Times New Roman" w:cs="Times New Roman"/>
          <w:sz w:val="24"/>
          <w:szCs w:val="24"/>
        </w:rPr>
        <w:t xml:space="preserve">ty), pozostałe zespoły startują </w:t>
      </w:r>
      <w:r w:rsidR="00D224AE" w:rsidRPr="00D224AE">
        <w:rPr>
          <w:rFonts w:ascii="Times New Roman" w:hAnsi="Times New Roman" w:cs="Times New Roman"/>
          <w:sz w:val="24"/>
          <w:szCs w:val="24"/>
        </w:rPr>
        <w:t>razem.</w:t>
      </w:r>
    </w:p>
    <w:p w:rsidR="00891363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 xml:space="preserve">Etap 1 będzie rozegrany w formie </w:t>
      </w:r>
      <w:proofErr w:type="spellStart"/>
      <w:r w:rsidRPr="00D224AE">
        <w:rPr>
          <w:rFonts w:ascii="Times New Roman" w:hAnsi="Times New Roman" w:cs="Times New Roman"/>
          <w:sz w:val="24"/>
          <w:szCs w:val="24"/>
        </w:rPr>
        <w:t>scorelaufu</w:t>
      </w:r>
      <w:proofErr w:type="spellEnd"/>
      <w:r w:rsidRPr="00D224AE">
        <w:rPr>
          <w:rFonts w:ascii="Times New Roman" w:hAnsi="Times New Roman" w:cs="Times New Roman"/>
          <w:sz w:val="24"/>
          <w:szCs w:val="24"/>
        </w:rPr>
        <w:t xml:space="preserve">, tj. </w:t>
      </w:r>
      <w:proofErr w:type="spellStart"/>
      <w:r w:rsidRPr="00D224AE">
        <w:rPr>
          <w:rFonts w:ascii="Times New Roman" w:hAnsi="Times New Roman" w:cs="Times New Roman"/>
          <w:sz w:val="24"/>
          <w:szCs w:val="24"/>
        </w:rPr>
        <w:t>pk</w:t>
      </w:r>
      <w:proofErr w:type="spellEnd"/>
      <w:r w:rsidRPr="00D224AE">
        <w:rPr>
          <w:rFonts w:ascii="Times New Roman" w:hAnsi="Times New Roman" w:cs="Times New Roman"/>
          <w:sz w:val="24"/>
          <w:szCs w:val="24"/>
        </w:rPr>
        <w:t xml:space="preserve"> zaliczamy w </w:t>
      </w:r>
      <w:r w:rsidR="00891363">
        <w:rPr>
          <w:rFonts w:ascii="Times New Roman" w:hAnsi="Times New Roman" w:cs="Times New Roman"/>
          <w:sz w:val="24"/>
          <w:szCs w:val="24"/>
        </w:rPr>
        <w:t xml:space="preserve">dowolnej kolejności. </w:t>
      </w:r>
    </w:p>
    <w:p w:rsidR="00D224AE" w:rsidRPr="00D224AE" w:rsidRDefault="00891363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 drugi </w:t>
      </w:r>
      <w:r w:rsidR="00D224AE" w:rsidRPr="00D224AE">
        <w:rPr>
          <w:rFonts w:ascii="Times New Roman" w:hAnsi="Times New Roman" w:cs="Times New Roman"/>
          <w:sz w:val="24"/>
          <w:szCs w:val="24"/>
        </w:rPr>
        <w:t>klasyczny, to znaczy punkty zaliczać należy w zadanej kolejności.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>Przewidywany czas zwycięskiego zespołu: 3-5 godzin na każdym etapie, zależnie od kategorii.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24AE">
        <w:rPr>
          <w:rFonts w:ascii="Times New Roman" w:hAnsi="Times New Roman" w:cs="Times New Roman"/>
          <w:b/>
          <w:bCs/>
          <w:sz w:val="24"/>
          <w:szCs w:val="24"/>
        </w:rPr>
        <w:t>Wyposażenie uczestników</w:t>
      </w:r>
    </w:p>
    <w:p w:rsidR="00D224AE" w:rsidRPr="00891363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 xml:space="preserve">Wymagane jest, aby każdy zespół w trakcie zawodów posiadał </w:t>
      </w:r>
      <w:r w:rsidR="00891363">
        <w:rPr>
          <w:rFonts w:ascii="Times New Roman" w:hAnsi="Times New Roman" w:cs="Times New Roman"/>
          <w:b/>
          <w:bCs/>
          <w:sz w:val="24"/>
          <w:szCs w:val="24"/>
        </w:rPr>
        <w:t xml:space="preserve">przynajmniej jeden działający </w:t>
      </w:r>
      <w:r w:rsidRPr="00D224AE">
        <w:rPr>
          <w:rFonts w:ascii="Times New Roman" w:hAnsi="Times New Roman" w:cs="Times New Roman"/>
          <w:b/>
          <w:bCs/>
          <w:sz w:val="24"/>
          <w:szCs w:val="24"/>
        </w:rPr>
        <w:t>telefon komórkowy oraz latarkę</w:t>
      </w:r>
      <w:r w:rsidRPr="00D224AE">
        <w:rPr>
          <w:rFonts w:ascii="Times New Roman" w:hAnsi="Times New Roman" w:cs="Times New Roman"/>
          <w:sz w:val="24"/>
          <w:szCs w:val="24"/>
        </w:rPr>
        <w:t>. Pozostałe wyposażenie uczestników dowolne. Niemniej jednak</w:t>
      </w:r>
      <w:r w:rsidR="008913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24AE">
        <w:rPr>
          <w:rFonts w:ascii="Times New Roman" w:hAnsi="Times New Roman" w:cs="Times New Roman"/>
          <w:sz w:val="24"/>
          <w:szCs w:val="24"/>
        </w:rPr>
        <w:t>organizatorzy sugerują start w obuwiu trekkingowym, zaopatrzenie się w kompas oraz w plecak, a</w:t>
      </w:r>
      <w:r w:rsidR="008913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24AE">
        <w:rPr>
          <w:rFonts w:ascii="Times New Roman" w:hAnsi="Times New Roman" w:cs="Times New Roman"/>
          <w:sz w:val="24"/>
          <w:szCs w:val="24"/>
        </w:rPr>
        <w:t>w nim: zapasowa odzież (w zależności od warunków atmosferycznych), apteczka, zapas żywności i</w:t>
      </w:r>
      <w:r w:rsidR="008913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24AE">
        <w:rPr>
          <w:rFonts w:ascii="Times New Roman" w:hAnsi="Times New Roman" w:cs="Times New Roman"/>
          <w:sz w:val="24"/>
          <w:szCs w:val="24"/>
        </w:rPr>
        <w:t>napoje.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24AE">
        <w:rPr>
          <w:rFonts w:ascii="Times New Roman" w:hAnsi="Times New Roman" w:cs="Times New Roman"/>
          <w:b/>
          <w:bCs/>
          <w:sz w:val="24"/>
          <w:szCs w:val="24"/>
        </w:rPr>
        <w:t>Mapa i wykreślenie trasy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 xml:space="preserve">Zawody zostaną rozegrane przy użyciu mapy turystycznej Wydawnictwa </w:t>
      </w:r>
      <w:proofErr w:type="spellStart"/>
      <w:r w:rsidRPr="00D224AE">
        <w:rPr>
          <w:rFonts w:ascii="Times New Roman" w:hAnsi="Times New Roman" w:cs="Times New Roman"/>
          <w:sz w:val="24"/>
          <w:szCs w:val="24"/>
        </w:rPr>
        <w:t>Compass</w:t>
      </w:r>
      <w:proofErr w:type="spellEnd"/>
      <w:r w:rsidRPr="00D224AE">
        <w:rPr>
          <w:rFonts w:ascii="Times New Roman" w:hAnsi="Times New Roman" w:cs="Times New Roman"/>
          <w:sz w:val="24"/>
          <w:szCs w:val="24"/>
        </w:rPr>
        <w:t>. Trasa</w:t>
      </w:r>
      <w:r w:rsidR="00891363">
        <w:rPr>
          <w:rFonts w:ascii="Times New Roman" w:hAnsi="Times New Roman" w:cs="Times New Roman"/>
          <w:sz w:val="24"/>
          <w:szCs w:val="24"/>
        </w:rPr>
        <w:t xml:space="preserve"> zawodów </w:t>
      </w:r>
      <w:r w:rsidRPr="00D224AE">
        <w:rPr>
          <w:rFonts w:ascii="Times New Roman" w:hAnsi="Times New Roman" w:cs="Times New Roman"/>
          <w:sz w:val="24"/>
          <w:szCs w:val="24"/>
        </w:rPr>
        <w:t>będzie wykreślona na mapie. Mapy będą ofoliowane (woreczki foliowe).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24AE">
        <w:rPr>
          <w:rFonts w:ascii="Times New Roman" w:hAnsi="Times New Roman" w:cs="Times New Roman"/>
          <w:b/>
          <w:bCs/>
          <w:sz w:val="24"/>
          <w:szCs w:val="24"/>
        </w:rPr>
        <w:t>Mapy będą w skali: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 xml:space="preserve">• </w:t>
      </w:r>
      <w:r w:rsidRPr="00D224AE">
        <w:rPr>
          <w:rFonts w:ascii="Times New Roman" w:hAnsi="Times New Roman" w:cs="Times New Roman"/>
          <w:b/>
          <w:bCs/>
          <w:sz w:val="24"/>
          <w:szCs w:val="24"/>
        </w:rPr>
        <w:t xml:space="preserve">Etap 1 </w:t>
      </w:r>
      <w:r w:rsidRPr="00D224AE">
        <w:rPr>
          <w:rFonts w:ascii="Times New Roman" w:hAnsi="Times New Roman" w:cs="Times New Roman"/>
          <w:sz w:val="24"/>
          <w:szCs w:val="24"/>
        </w:rPr>
        <w:t>- 1:35 000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 xml:space="preserve">• </w:t>
      </w:r>
      <w:r w:rsidRPr="00D224AE">
        <w:rPr>
          <w:rFonts w:ascii="Times New Roman" w:hAnsi="Times New Roman" w:cs="Times New Roman"/>
          <w:b/>
          <w:bCs/>
          <w:sz w:val="24"/>
          <w:szCs w:val="24"/>
        </w:rPr>
        <w:t xml:space="preserve">Etap 2 </w:t>
      </w:r>
      <w:r w:rsidRPr="00D224AE">
        <w:rPr>
          <w:rFonts w:ascii="Times New Roman" w:hAnsi="Times New Roman" w:cs="Times New Roman"/>
          <w:sz w:val="24"/>
          <w:szCs w:val="24"/>
        </w:rPr>
        <w:t>R, VMIX,VMM1, VMM2 – 1:</w:t>
      </w:r>
      <w:r w:rsidR="00891363">
        <w:rPr>
          <w:rFonts w:ascii="Times New Roman" w:hAnsi="Times New Roman" w:cs="Times New Roman"/>
          <w:sz w:val="24"/>
          <w:szCs w:val="24"/>
        </w:rPr>
        <w:t>35 000, MM, MIX, MMX – 1:40 000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>Format mapy A4.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 xml:space="preserve">Symbole na mapie zgodne z symbolami stosowanymi na mapach </w:t>
      </w:r>
      <w:proofErr w:type="spellStart"/>
      <w:r w:rsidRPr="00D224AE">
        <w:rPr>
          <w:rFonts w:ascii="Times New Roman" w:hAnsi="Times New Roman" w:cs="Times New Roman"/>
          <w:sz w:val="24"/>
          <w:szCs w:val="24"/>
        </w:rPr>
        <w:t>Compassu</w:t>
      </w:r>
      <w:proofErr w:type="spellEnd"/>
      <w:r w:rsidRPr="00D224AE">
        <w:rPr>
          <w:rFonts w:ascii="Times New Roman" w:hAnsi="Times New Roman" w:cs="Times New Roman"/>
          <w:sz w:val="24"/>
          <w:szCs w:val="24"/>
        </w:rPr>
        <w:t xml:space="preserve"> w skali 1:50000.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>Na każdym punkcie kontrolnym będzie wisieć pomarańczowo-biały</w:t>
      </w:r>
      <w:r w:rsidR="00891363">
        <w:rPr>
          <w:rFonts w:ascii="Times New Roman" w:hAnsi="Times New Roman" w:cs="Times New Roman"/>
          <w:sz w:val="24"/>
          <w:szCs w:val="24"/>
        </w:rPr>
        <w:t xml:space="preserve"> lampion, perforator i kartka z </w:t>
      </w:r>
      <w:r w:rsidRPr="00D224AE">
        <w:rPr>
          <w:rFonts w:ascii="Times New Roman" w:hAnsi="Times New Roman" w:cs="Times New Roman"/>
          <w:sz w:val="24"/>
          <w:szCs w:val="24"/>
        </w:rPr>
        <w:t>opisem kodu punktu kontrolnego. Dodatkowo w okolicy P</w:t>
      </w:r>
      <w:r w:rsidR="00891363">
        <w:rPr>
          <w:rFonts w:ascii="Times New Roman" w:hAnsi="Times New Roman" w:cs="Times New Roman"/>
          <w:sz w:val="24"/>
          <w:szCs w:val="24"/>
        </w:rPr>
        <w:t xml:space="preserve">K jest znak lampionu wymalowany </w:t>
      </w:r>
      <w:r w:rsidRPr="00D224AE">
        <w:rPr>
          <w:rFonts w:ascii="Times New Roman" w:hAnsi="Times New Roman" w:cs="Times New Roman"/>
          <w:sz w:val="24"/>
          <w:szCs w:val="24"/>
        </w:rPr>
        <w:t>sprayem.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>W przypadku jednoznacznej obecności na PK (znak na drzewie, kartka z kodem) i braku perforatora</w:t>
      </w:r>
      <w:r w:rsidR="00891363">
        <w:rPr>
          <w:rFonts w:ascii="Times New Roman" w:hAnsi="Times New Roman" w:cs="Times New Roman"/>
          <w:sz w:val="24"/>
          <w:szCs w:val="24"/>
        </w:rPr>
        <w:t xml:space="preserve"> </w:t>
      </w:r>
      <w:r w:rsidRPr="00D224AE">
        <w:rPr>
          <w:rFonts w:ascii="Times New Roman" w:hAnsi="Times New Roman" w:cs="Times New Roman"/>
          <w:sz w:val="24"/>
          <w:szCs w:val="24"/>
        </w:rPr>
        <w:t>prosimy o kontynuowanie zawodów i poinformowanie organizatora na mecie.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24AE">
        <w:rPr>
          <w:rFonts w:ascii="Times New Roman" w:hAnsi="Times New Roman" w:cs="Times New Roman"/>
          <w:b/>
          <w:bCs/>
          <w:sz w:val="24"/>
          <w:szCs w:val="24"/>
        </w:rPr>
        <w:t>Używanie GPS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>Zabronione jest używanie jakichkolwiek urządzeń do nawigacji GPS (nie dotyczy trasy R).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24A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Fair </w:t>
      </w:r>
      <w:proofErr w:type="spellStart"/>
      <w:r w:rsidRPr="00D224AE">
        <w:rPr>
          <w:rFonts w:ascii="Times New Roman" w:hAnsi="Times New Roman" w:cs="Times New Roman"/>
          <w:b/>
          <w:bCs/>
          <w:sz w:val="24"/>
          <w:szCs w:val="24"/>
        </w:rPr>
        <w:t>play</w:t>
      </w:r>
      <w:proofErr w:type="spellEnd"/>
      <w:r w:rsidRPr="00D224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b/>
          <w:bCs/>
          <w:sz w:val="24"/>
          <w:szCs w:val="24"/>
        </w:rPr>
        <w:t>Zespoły pokonują trasę indywidualnie</w:t>
      </w:r>
      <w:r w:rsidRPr="00D224AE">
        <w:rPr>
          <w:rFonts w:ascii="Times New Roman" w:hAnsi="Times New Roman" w:cs="Times New Roman"/>
          <w:sz w:val="24"/>
          <w:szCs w:val="24"/>
        </w:rPr>
        <w:t xml:space="preserve">. Dopuszczalne jest wspólne </w:t>
      </w:r>
      <w:r w:rsidR="00891363">
        <w:rPr>
          <w:rFonts w:ascii="Times New Roman" w:hAnsi="Times New Roman" w:cs="Times New Roman"/>
          <w:sz w:val="24"/>
          <w:szCs w:val="24"/>
        </w:rPr>
        <w:t xml:space="preserve">pokonywanie trasy pod warunkiem </w:t>
      </w:r>
      <w:r w:rsidRPr="00D224AE">
        <w:rPr>
          <w:rFonts w:ascii="Times New Roman" w:hAnsi="Times New Roman" w:cs="Times New Roman"/>
          <w:sz w:val="24"/>
          <w:szCs w:val="24"/>
        </w:rPr>
        <w:t xml:space="preserve">zgody obu zespołów. Celowe trzymanie się za innym zespołem (tzw. </w:t>
      </w:r>
      <w:r w:rsidR="00891363">
        <w:rPr>
          <w:rFonts w:ascii="Times New Roman" w:hAnsi="Times New Roman" w:cs="Times New Roman"/>
          <w:sz w:val="24"/>
          <w:szCs w:val="24"/>
        </w:rPr>
        <w:t xml:space="preserve">tramwaj) wbrew jego woli będzie </w:t>
      </w:r>
      <w:r w:rsidRPr="00D224AE">
        <w:rPr>
          <w:rFonts w:ascii="Times New Roman" w:hAnsi="Times New Roman" w:cs="Times New Roman"/>
          <w:sz w:val="24"/>
          <w:szCs w:val="24"/>
        </w:rPr>
        <w:t>traktowane jako oszustwo sportowe i obłożone karą czasową.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24AE">
        <w:rPr>
          <w:rFonts w:ascii="Times New Roman" w:hAnsi="Times New Roman" w:cs="Times New Roman"/>
          <w:b/>
          <w:bCs/>
          <w:sz w:val="24"/>
          <w:szCs w:val="24"/>
        </w:rPr>
        <w:t>Świadczenia: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 xml:space="preserve">• </w:t>
      </w:r>
      <w:r w:rsidRPr="00D224AE">
        <w:rPr>
          <w:rFonts w:ascii="Times New Roman" w:hAnsi="Times New Roman" w:cs="Times New Roman"/>
          <w:b/>
          <w:bCs/>
          <w:sz w:val="24"/>
          <w:szCs w:val="24"/>
        </w:rPr>
        <w:t>posiłek regeneracyjny dla każdego zawodnika po etapie 1 i etapie 2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 xml:space="preserve">• </w:t>
      </w:r>
      <w:r w:rsidRPr="00D224AE">
        <w:rPr>
          <w:rFonts w:ascii="Times New Roman" w:hAnsi="Times New Roman" w:cs="Times New Roman"/>
          <w:b/>
          <w:bCs/>
          <w:sz w:val="24"/>
          <w:szCs w:val="24"/>
        </w:rPr>
        <w:t xml:space="preserve">statuetki i dyplomy dla najlepszych 3 zespołów w każdej kategorii, mapy firmy </w:t>
      </w:r>
      <w:proofErr w:type="spellStart"/>
      <w:r w:rsidRPr="00D224AE">
        <w:rPr>
          <w:rFonts w:ascii="Times New Roman" w:hAnsi="Times New Roman" w:cs="Times New Roman"/>
          <w:b/>
          <w:bCs/>
          <w:sz w:val="24"/>
          <w:szCs w:val="24"/>
        </w:rPr>
        <w:t>Compass</w:t>
      </w:r>
      <w:proofErr w:type="spellEnd"/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 xml:space="preserve">• </w:t>
      </w:r>
      <w:r w:rsidRPr="00D224AE">
        <w:rPr>
          <w:rFonts w:ascii="Times New Roman" w:hAnsi="Times New Roman" w:cs="Times New Roman"/>
          <w:b/>
          <w:bCs/>
          <w:sz w:val="24"/>
          <w:szCs w:val="24"/>
        </w:rPr>
        <w:t xml:space="preserve">chusta typu </w:t>
      </w:r>
      <w:proofErr w:type="spellStart"/>
      <w:r w:rsidRPr="00D224AE">
        <w:rPr>
          <w:rFonts w:ascii="Times New Roman" w:hAnsi="Times New Roman" w:cs="Times New Roman"/>
          <w:b/>
          <w:bCs/>
          <w:sz w:val="24"/>
          <w:szCs w:val="24"/>
        </w:rPr>
        <w:t>buff</w:t>
      </w:r>
      <w:proofErr w:type="spellEnd"/>
      <w:r w:rsidRPr="00D224AE">
        <w:rPr>
          <w:rFonts w:ascii="Times New Roman" w:hAnsi="Times New Roman" w:cs="Times New Roman"/>
          <w:b/>
          <w:bCs/>
          <w:sz w:val="24"/>
          <w:szCs w:val="24"/>
        </w:rPr>
        <w:t xml:space="preserve"> dla każdego zawodnika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 xml:space="preserve">• </w:t>
      </w:r>
      <w:r w:rsidRPr="00D224AE">
        <w:rPr>
          <w:rFonts w:ascii="Times New Roman" w:hAnsi="Times New Roman" w:cs="Times New Roman"/>
          <w:b/>
          <w:bCs/>
          <w:sz w:val="24"/>
          <w:szCs w:val="24"/>
        </w:rPr>
        <w:t>woda na mecie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24AE">
        <w:rPr>
          <w:rFonts w:ascii="Times New Roman" w:hAnsi="Times New Roman" w:cs="Times New Roman"/>
          <w:b/>
          <w:bCs/>
          <w:sz w:val="24"/>
          <w:szCs w:val="24"/>
        </w:rPr>
        <w:t>UWAGA: Parking dla zawodników mieszkających w bazie zaw</w:t>
      </w:r>
      <w:r w:rsidR="00891363">
        <w:rPr>
          <w:rFonts w:ascii="Times New Roman" w:hAnsi="Times New Roman" w:cs="Times New Roman"/>
          <w:b/>
          <w:bCs/>
          <w:sz w:val="24"/>
          <w:szCs w:val="24"/>
        </w:rPr>
        <w:t xml:space="preserve">odów, w ośrodku u Leśników jest </w:t>
      </w:r>
      <w:r w:rsidRPr="00D224AE">
        <w:rPr>
          <w:rFonts w:ascii="Times New Roman" w:hAnsi="Times New Roman" w:cs="Times New Roman"/>
          <w:b/>
          <w:bCs/>
          <w:sz w:val="24"/>
          <w:szCs w:val="24"/>
        </w:rPr>
        <w:t>bezpłatny. Od pozostałych zawodników chcących parkować w bazie zawodów ośrodek pobiera opłatę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24AE">
        <w:rPr>
          <w:rFonts w:ascii="Times New Roman" w:hAnsi="Times New Roman" w:cs="Times New Roman"/>
          <w:b/>
          <w:bCs/>
          <w:sz w:val="24"/>
          <w:szCs w:val="24"/>
        </w:rPr>
        <w:t>w wysokości 10 zł za dzień postoju.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24AE">
        <w:rPr>
          <w:rFonts w:ascii="Times New Roman" w:hAnsi="Times New Roman" w:cs="Times New Roman"/>
          <w:b/>
          <w:bCs/>
          <w:sz w:val="24"/>
          <w:szCs w:val="24"/>
        </w:rPr>
        <w:t>Ramowy program zawodów: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24AE">
        <w:rPr>
          <w:rFonts w:ascii="Times New Roman" w:hAnsi="Times New Roman" w:cs="Times New Roman"/>
          <w:b/>
          <w:bCs/>
          <w:sz w:val="24"/>
          <w:szCs w:val="24"/>
        </w:rPr>
        <w:t>Piątek (10 listopada)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>godz. 20 do 23 - przyjmowanie zespołów w biurze zawodów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24AE">
        <w:rPr>
          <w:rFonts w:ascii="Times New Roman" w:hAnsi="Times New Roman" w:cs="Times New Roman"/>
          <w:b/>
          <w:bCs/>
          <w:sz w:val="24"/>
          <w:szCs w:val="24"/>
        </w:rPr>
        <w:t>Sobota (11 listopada)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>godz. 6:00 - 7:30 - przyjmowanie zespołów w biurze zawodów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24AE">
        <w:rPr>
          <w:rFonts w:ascii="Times New Roman" w:hAnsi="Times New Roman" w:cs="Times New Roman"/>
          <w:b/>
          <w:bCs/>
          <w:sz w:val="24"/>
          <w:szCs w:val="24"/>
        </w:rPr>
        <w:t xml:space="preserve">godz.7:30-7:55 – mocowanie kart startowych, </w:t>
      </w:r>
      <w:proofErr w:type="spellStart"/>
      <w:r w:rsidRPr="00D224AE">
        <w:rPr>
          <w:rFonts w:ascii="Times New Roman" w:hAnsi="Times New Roman" w:cs="Times New Roman"/>
          <w:b/>
          <w:bCs/>
          <w:sz w:val="24"/>
          <w:szCs w:val="24"/>
        </w:rPr>
        <w:t>zipowanie</w:t>
      </w:r>
      <w:proofErr w:type="spellEnd"/>
      <w:r w:rsidRPr="00D224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91363">
        <w:rPr>
          <w:rFonts w:ascii="Times New Roman" w:hAnsi="Times New Roman" w:cs="Times New Roman"/>
          <w:b/>
          <w:bCs/>
          <w:sz w:val="24"/>
          <w:szCs w:val="24"/>
        </w:rPr>
        <w:t xml:space="preserve">W tym czasie nie będzie możliwa </w:t>
      </w:r>
      <w:bookmarkStart w:id="0" w:name="_GoBack"/>
      <w:bookmarkEnd w:id="0"/>
      <w:r w:rsidRPr="00D224AE">
        <w:rPr>
          <w:rFonts w:ascii="Times New Roman" w:hAnsi="Times New Roman" w:cs="Times New Roman"/>
          <w:b/>
          <w:bCs/>
          <w:sz w:val="24"/>
          <w:szCs w:val="24"/>
        </w:rPr>
        <w:t>rejestracja i odbiór kart startowych. Prosimy o wcześniejsze przybycie.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>godz. 8:00 - start masowy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>godz. 13-14 - przybycie zwycięskich zespołów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>godz. 16:00 - koniec limitu czasu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>godz. 16:30 – zamknięcie mety – koniec limitu spóźnień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>godz. 13-16:30 - posiłek regeneracyjny dla zawodników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>godz. 18:00 - ognisko lub impreza ze slajdami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24AE">
        <w:rPr>
          <w:rFonts w:ascii="Times New Roman" w:hAnsi="Times New Roman" w:cs="Times New Roman"/>
          <w:b/>
          <w:bCs/>
          <w:sz w:val="24"/>
          <w:szCs w:val="24"/>
        </w:rPr>
        <w:t>Niedziela (12 listopada)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>godz. 7:00 - początek startu handicapowego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>godz. 7:30 - start masowy pozostałych zespołów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>godz. 11-12 - przybycie zwycięskich zespołów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>godz. 15:30 - koniec limitu czasu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>ok. godz. 13-15 ogłoszenie wyników, wręczenie nagród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4AE">
        <w:rPr>
          <w:rFonts w:ascii="Times New Roman" w:hAnsi="Times New Roman" w:cs="Times New Roman"/>
          <w:sz w:val="24"/>
          <w:szCs w:val="24"/>
        </w:rPr>
        <w:t>godz. 11-15:45 - posiłek regeneracyjny dla zawodników</w:t>
      </w:r>
    </w:p>
    <w:p w:rsidR="00D224AE" w:rsidRPr="00D224AE" w:rsidRDefault="00D224AE" w:rsidP="00D224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4F35" w:rsidRPr="00D224AE" w:rsidRDefault="00014F35" w:rsidP="00D224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14F35" w:rsidRPr="00D224AE" w:rsidSect="0007175B">
      <w:headerReference w:type="default" r:id="rId11"/>
      <w:footerReference w:type="default" r:id="rId12"/>
      <w:pgSz w:w="11909" w:h="16834"/>
      <w:pgMar w:top="2269" w:right="1440" w:bottom="1440" w:left="1440" w:header="993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D0" w:rsidRDefault="008E53D0" w:rsidP="002C70C3">
      <w:pPr>
        <w:spacing w:line="240" w:lineRule="auto"/>
      </w:pPr>
      <w:r>
        <w:separator/>
      </w:r>
    </w:p>
  </w:endnote>
  <w:endnote w:type="continuationSeparator" w:id="0">
    <w:p w:rsidR="008E53D0" w:rsidRDefault="008E53D0" w:rsidP="002C7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AE" w:rsidRDefault="00D224AE" w:rsidP="004148CF">
    <w:pPr>
      <w:pStyle w:val="Stopka"/>
      <w:jc w:val="right"/>
    </w:pPr>
  </w:p>
  <w:p w:rsidR="00D224AE" w:rsidRDefault="00D224AE" w:rsidP="004148CF">
    <w:pPr>
      <w:pStyle w:val="Stopka"/>
      <w:jc w:val="right"/>
    </w:pPr>
    <w:r w:rsidRPr="004148CF">
      <w:rPr>
        <w:noProof/>
        <w:color w:val="3F4549"/>
        <w:sz w:val="20"/>
        <w:szCs w:val="20"/>
        <w:lang w:val="en-US" w:eastAsia="en-US"/>
      </w:rPr>
      <w:drawing>
        <wp:anchor distT="0" distB="0" distL="114300" distR="114300" simplePos="0" relativeHeight="251663360" behindDoc="0" locked="0" layoutInCell="1" allowOverlap="1" wp14:anchorId="34C2567C" wp14:editId="1E7CA94B">
          <wp:simplePos x="0" y="0"/>
          <wp:positionH relativeFrom="column">
            <wp:posOffset>-621030</wp:posOffset>
          </wp:positionH>
          <wp:positionV relativeFrom="paragraph">
            <wp:posOffset>75565</wp:posOffset>
          </wp:positionV>
          <wp:extent cx="1394460" cy="739140"/>
          <wp:effectExtent l="0" t="0" r="0" b="3810"/>
          <wp:wrapSquare wrapText="bothSides"/>
          <wp:docPr id="9" name="image2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3.jpg" descr="Małopolska-nowe-logo-12-635x39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73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24AE" w:rsidRDefault="00D224AE" w:rsidP="004148CF">
    <w:pPr>
      <w:pStyle w:val="Stopka"/>
      <w:jc w:val="right"/>
    </w:pPr>
  </w:p>
  <w:p w:rsidR="0007175B" w:rsidRPr="00D224AE" w:rsidRDefault="00D224AE" w:rsidP="004148CF">
    <w:pPr>
      <w:pStyle w:val="Stopka"/>
      <w:jc w:val="right"/>
      <w:rPr>
        <w:i/>
      </w:rPr>
    </w:pPr>
    <w:r w:rsidRPr="00D224AE">
      <w:rPr>
        <w:i/>
      </w:rPr>
      <w:t>„Projekt realizowany przy wsparciu finansowym Województwa Małopolskiego”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D0" w:rsidRDefault="008E53D0" w:rsidP="002C70C3">
      <w:pPr>
        <w:spacing w:line="240" w:lineRule="auto"/>
      </w:pPr>
      <w:r>
        <w:separator/>
      </w:r>
    </w:p>
  </w:footnote>
  <w:footnote w:type="continuationSeparator" w:id="0">
    <w:p w:rsidR="008E53D0" w:rsidRDefault="008E53D0" w:rsidP="002C70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E4" w:rsidRPr="00D224AE" w:rsidRDefault="008C6AE4" w:rsidP="00D224AE">
    <w:pPr>
      <w:pStyle w:val="Nagwek"/>
      <w:rPr>
        <w:rFonts w:ascii="Times" w:hAnsi="Times" w:cs="Times New Roman"/>
        <w:b/>
        <w:color w:val="808080" w:themeColor="background1" w:themeShade="80"/>
        <w:sz w:val="32"/>
        <w:szCs w:val="3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080CEA8" wp14:editId="0884C426">
          <wp:simplePos x="0" y="0"/>
          <wp:positionH relativeFrom="column">
            <wp:posOffset>5158740</wp:posOffset>
          </wp:positionH>
          <wp:positionV relativeFrom="paragraph">
            <wp:posOffset>-531495</wp:posOffset>
          </wp:positionV>
          <wp:extent cx="1196340" cy="1196340"/>
          <wp:effectExtent l="0" t="0" r="3810" b="3810"/>
          <wp:wrapSquare wrapText="bothSides"/>
          <wp:docPr id="1" name="image22.jpg" descr="Małopolski Związek Orientacji Sportowej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2.jpg" descr="Małopolski Związek Orientacji Sportowej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340" cy="1196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481">
      <w:rPr>
        <w:b/>
        <w:color w:val="808080" w:themeColor="background1" w:themeShade="80"/>
        <w:sz w:val="28"/>
        <w:szCs w:val="28"/>
      </w:rPr>
      <w:t xml:space="preserve"> </w:t>
    </w:r>
    <w:r w:rsidR="002319A2">
      <w:rPr>
        <w:b/>
        <w:color w:val="808080" w:themeColor="background1" w:themeShade="80"/>
        <w:sz w:val="28"/>
        <w:szCs w:val="28"/>
      </w:rPr>
      <w:t xml:space="preserve">                   </w:t>
    </w:r>
    <w:r w:rsidR="00D224AE" w:rsidRPr="00D224AE">
      <w:rPr>
        <w:rFonts w:ascii="Times" w:hAnsi="Times"/>
        <w:b/>
        <w:color w:val="808080" w:themeColor="background1" w:themeShade="80"/>
        <w:sz w:val="32"/>
        <w:szCs w:val="32"/>
      </w:rPr>
      <w:t xml:space="preserve">Górskie </w:t>
    </w:r>
    <w:proofErr w:type="spellStart"/>
    <w:r w:rsidR="00D224AE" w:rsidRPr="00D224AE">
      <w:rPr>
        <w:rFonts w:ascii="Times" w:hAnsi="Times"/>
        <w:b/>
        <w:color w:val="808080" w:themeColor="background1" w:themeShade="80"/>
        <w:sz w:val="32"/>
        <w:szCs w:val="32"/>
      </w:rPr>
      <w:t>Extremalne</w:t>
    </w:r>
    <w:proofErr w:type="spellEnd"/>
    <w:r w:rsidR="00D224AE" w:rsidRPr="00D224AE">
      <w:rPr>
        <w:rFonts w:ascii="Times" w:hAnsi="Times"/>
        <w:b/>
        <w:color w:val="808080" w:themeColor="background1" w:themeShade="80"/>
        <w:sz w:val="32"/>
        <w:szCs w:val="32"/>
      </w:rPr>
      <w:t xml:space="preserve"> Zawody na Orientację</w:t>
    </w:r>
  </w:p>
  <w:p w:rsidR="008C6AE4" w:rsidRPr="002319A2" w:rsidRDefault="008C6AE4" w:rsidP="008C6AE4">
    <w:pPr>
      <w:pStyle w:val="Nagwek"/>
      <w:rPr>
        <w:rFonts w:ascii="Times" w:hAnsi="Times"/>
        <w:b/>
        <w:color w:val="808080" w:themeColor="background1" w:themeShade="80"/>
        <w:sz w:val="20"/>
        <w:szCs w:val="20"/>
      </w:rPr>
    </w:pPr>
  </w:p>
  <w:p w:rsidR="008C6AE4" w:rsidRPr="00D224AE" w:rsidRDefault="008C6AE4" w:rsidP="00802481">
    <w:pPr>
      <w:pStyle w:val="Nagwek"/>
      <w:rPr>
        <w:rFonts w:ascii="Times" w:hAnsi="Times"/>
        <w:b/>
        <w:color w:val="auto"/>
        <w:sz w:val="20"/>
        <w:szCs w:val="20"/>
      </w:rPr>
    </w:pPr>
    <w:r w:rsidRPr="00D224AE">
      <w:rPr>
        <w:rFonts w:ascii="Times" w:hAnsi="Times"/>
        <w:b/>
        <w:color w:val="808080" w:themeColor="background1" w:themeShade="80"/>
        <w:sz w:val="20"/>
        <w:szCs w:val="20"/>
      </w:rPr>
      <w:t xml:space="preserve">                                                     </w:t>
    </w:r>
    <w:r w:rsidR="002319A2" w:rsidRPr="00D224AE">
      <w:rPr>
        <w:rFonts w:ascii="Times" w:hAnsi="Times"/>
        <w:b/>
        <w:color w:val="808080" w:themeColor="background1" w:themeShade="80"/>
        <w:sz w:val="20"/>
        <w:szCs w:val="20"/>
      </w:rPr>
      <w:t xml:space="preserve">      </w:t>
    </w:r>
    <w:r w:rsidR="00D224AE">
      <w:rPr>
        <w:rFonts w:ascii="Times" w:hAnsi="Times"/>
        <w:b/>
        <w:color w:val="808080" w:themeColor="background1" w:themeShade="80"/>
        <w:sz w:val="20"/>
        <w:szCs w:val="20"/>
      </w:rPr>
      <w:t xml:space="preserve">       </w:t>
    </w:r>
    <w:r w:rsidR="002319A2" w:rsidRPr="00D224AE">
      <w:rPr>
        <w:rFonts w:ascii="Times" w:hAnsi="Times"/>
        <w:b/>
        <w:color w:val="808080" w:themeColor="background1" w:themeShade="80"/>
        <w:sz w:val="20"/>
        <w:szCs w:val="20"/>
      </w:rPr>
      <w:t xml:space="preserve">  </w:t>
    </w:r>
    <w:r w:rsidR="00D224AE" w:rsidRPr="00D224AE">
      <w:rPr>
        <w:rFonts w:ascii="Times" w:hAnsi="Times"/>
        <w:b/>
        <w:color w:val="808080" w:themeColor="background1" w:themeShade="80"/>
        <w:sz w:val="20"/>
        <w:szCs w:val="20"/>
      </w:rPr>
      <w:t>11-12.11</w:t>
    </w:r>
    <w:r w:rsidRPr="00D224AE">
      <w:rPr>
        <w:rFonts w:ascii="Times" w:hAnsi="Times"/>
        <w:b/>
        <w:color w:val="808080" w:themeColor="background1" w:themeShade="80"/>
        <w:sz w:val="20"/>
        <w:szCs w:val="20"/>
      </w:rPr>
      <w:t xml:space="preserve">.2017 </w:t>
    </w:r>
    <w:r w:rsidR="00D224AE" w:rsidRPr="00D224AE">
      <w:rPr>
        <w:rFonts w:ascii="Times" w:hAnsi="Times"/>
        <w:b/>
        <w:color w:val="808080" w:themeColor="background1" w:themeShade="80"/>
        <w:sz w:val="20"/>
        <w:szCs w:val="20"/>
      </w:rPr>
      <w:t>Krynica Zdrój</w:t>
    </w:r>
  </w:p>
  <w:p w:rsidR="002319A2" w:rsidRDefault="002319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3B2"/>
    <w:multiLevelType w:val="multilevel"/>
    <w:tmpl w:val="092072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E3E29DF"/>
    <w:multiLevelType w:val="multilevel"/>
    <w:tmpl w:val="F5CACF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43C9869"/>
    <w:multiLevelType w:val="hybridMultilevel"/>
    <w:tmpl w:val="53228EA6"/>
    <w:lvl w:ilvl="0" w:tplc="FCAAD32C">
      <w:start w:val="1"/>
      <w:numFmt w:val="bullet"/>
      <w:lvlText w:val="●"/>
      <w:lvlJc w:val="left"/>
    </w:lvl>
    <w:lvl w:ilvl="1" w:tplc="CFEAFFC8">
      <w:numFmt w:val="decimal"/>
      <w:lvlText w:val=""/>
      <w:lvlJc w:val="left"/>
    </w:lvl>
    <w:lvl w:ilvl="2" w:tplc="6624EBEA">
      <w:numFmt w:val="decimal"/>
      <w:lvlText w:val=""/>
      <w:lvlJc w:val="left"/>
    </w:lvl>
    <w:lvl w:ilvl="3" w:tplc="2EE0D0A6">
      <w:numFmt w:val="decimal"/>
      <w:lvlText w:val=""/>
      <w:lvlJc w:val="left"/>
    </w:lvl>
    <w:lvl w:ilvl="4" w:tplc="FA483472">
      <w:numFmt w:val="decimal"/>
      <w:lvlText w:val=""/>
      <w:lvlJc w:val="left"/>
    </w:lvl>
    <w:lvl w:ilvl="5" w:tplc="422E6BD0">
      <w:numFmt w:val="decimal"/>
      <w:lvlText w:val=""/>
      <w:lvlJc w:val="left"/>
    </w:lvl>
    <w:lvl w:ilvl="6" w:tplc="8D9AAF04">
      <w:numFmt w:val="decimal"/>
      <w:lvlText w:val=""/>
      <w:lvlJc w:val="left"/>
    </w:lvl>
    <w:lvl w:ilvl="7" w:tplc="D74C118A">
      <w:numFmt w:val="decimal"/>
      <w:lvlText w:val=""/>
      <w:lvlJc w:val="left"/>
    </w:lvl>
    <w:lvl w:ilvl="8" w:tplc="229E7C70">
      <w:numFmt w:val="decimal"/>
      <w:lvlText w:val=""/>
      <w:lvlJc w:val="left"/>
    </w:lvl>
  </w:abstractNum>
  <w:abstractNum w:abstractNumId="3">
    <w:nsid w:val="66334873"/>
    <w:multiLevelType w:val="hybridMultilevel"/>
    <w:tmpl w:val="4C90BDDC"/>
    <w:lvl w:ilvl="0" w:tplc="363C0DC6">
      <w:start w:val="1"/>
      <w:numFmt w:val="bullet"/>
      <w:lvlText w:val="●"/>
      <w:lvlJc w:val="left"/>
    </w:lvl>
    <w:lvl w:ilvl="1" w:tplc="9FB46D96">
      <w:numFmt w:val="decimal"/>
      <w:lvlText w:val=""/>
      <w:lvlJc w:val="left"/>
    </w:lvl>
    <w:lvl w:ilvl="2" w:tplc="925C5B82">
      <w:numFmt w:val="decimal"/>
      <w:lvlText w:val=""/>
      <w:lvlJc w:val="left"/>
    </w:lvl>
    <w:lvl w:ilvl="3" w:tplc="0166E9E6">
      <w:numFmt w:val="decimal"/>
      <w:lvlText w:val=""/>
      <w:lvlJc w:val="left"/>
    </w:lvl>
    <w:lvl w:ilvl="4" w:tplc="B1AED58E">
      <w:numFmt w:val="decimal"/>
      <w:lvlText w:val=""/>
      <w:lvlJc w:val="left"/>
    </w:lvl>
    <w:lvl w:ilvl="5" w:tplc="4E440370">
      <w:numFmt w:val="decimal"/>
      <w:lvlText w:val=""/>
      <w:lvlJc w:val="left"/>
    </w:lvl>
    <w:lvl w:ilvl="6" w:tplc="4E14E182">
      <w:numFmt w:val="decimal"/>
      <w:lvlText w:val=""/>
      <w:lvlJc w:val="left"/>
    </w:lvl>
    <w:lvl w:ilvl="7" w:tplc="BB5426BA">
      <w:numFmt w:val="decimal"/>
      <w:lvlText w:val=""/>
      <w:lvlJc w:val="left"/>
    </w:lvl>
    <w:lvl w:ilvl="8" w:tplc="FA345630">
      <w:numFmt w:val="decimal"/>
      <w:lvlText w:val=""/>
      <w:lvlJc w:val="left"/>
    </w:lvl>
  </w:abstractNum>
  <w:abstractNum w:abstractNumId="4">
    <w:nsid w:val="7C1E6AED"/>
    <w:multiLevelType w:val="multilevel"/>
    <w:tmpl w:val="BB9E29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D697D7A"/>
    <w:multiLevelType w:val="hybridMultilevel"/>
    <w:tmpl w:val="F83499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3924EA"/>
    <w:multiLevelType w:val="hybridMultilevel"/>
    <w:tmpl w:val="D69467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0136"/>
    <w:rsid w:val="00014F35"/>
    <w:rsid w:val="00015517"/>
    <w:rsid w:val="0007175B"/>
    <w:rsid w:val="002319A2"/>
    <w:rsid w:val="00255EDA"/>
    <w:rsid w:val="002C70C3"/>
    <w:rsid w:val="002E1514"/>
    <w:rsid w:val="00330551"/>
    <w:rsid w:val="00341C2C"/>
    <w:rsid w:val="003E792A"/>
    <w:rsid w:val="00406B85"/>
    <w:rsid w:val="004148CF"/>
    <w:rsid w:val="00441CC7"/>
    <w:rsid w:val="00480D8A"/>
    <w:rsid w:val="004F4745"/>
    <w:rsid w:val="005771E7"/>
    <w:rsid w:val="005D0E2F"/>
    <w:rsid w:val="00633834"/>
    <w:rsid w:val="006571C5"/>
    <w:rsid w:val="00692004"/>
    <w:rsid w:val="007114A2"/>
    <w:rsid w:val="00736D63"/>
    <w:rsid w:val="007D294F"/>
    <w:rsid w:val="00800C17"/>
    <w:rsid w:val="00802481"/>
    <w:rsid w:val="00850418"/>
    <w:rsid w:val="00891363"/>
    <w:rsid w:val="008A5A6C"/>
    <w:rsid w:val="008B70AF"/>
    <w:rsid w:val="008C6AE4"/>
    <w:rsid w:val="008E53D0"/>
    <w:rsid w:val="00932F31"/>
    <w:rsid w:val="009504D5"/>
    <w:rsid w:val="009A0C79"/>
    <w:rsid w:val="009A54B8"/>
    <w:rsid w:val="009E7A75"/>
    <w:rsid w:val="00A20136"/>
    <w:rsid w:val="00A60D44"/>
    <w:rsid w:val="00B2074D"/>
    <w:rsid w:val="00B21E48"/>
    <w:rsid w:val="00B57AD7"/>
    <w:rsid w:val="00BE6FD2"/>
    <w:rsid w:val="00C66CDB"/>
    <w:rsid w:val="00C67040"/>
    <w:rsid w:val="00D224AE"/>
    <w:rsid w:val="00D34F8E"/>
    <w:rsid w:val="00D51CDD"/>
    <w:rsid w:val="00D57592"/>
    <w:rsid w:val="00DA5FFB"/>
    <w:rsid w:val="00E56B89"/>
    <w:rsid w:val="00E8648B"/>
    <w:rsid w:val="00E9427A"/>
    <w:rsid w:val="00EE3C47"/>
    <w:rsid w:val="00F04B35"/>
    <w:rsid w:val="00F90BBB"/>
    <w:rsid w:val="00F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0C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0C3"/>
  </w:style>
  <w:style w:type="paragraph" w:styleId="Stopka">
    <w:name w:val="footer"/>
    <w:basedOn w:val="Normalny"/>
    <w:link w:val="StopkaZnak"/>
    <w:uiPriority w:val="99"/>
    <w:unhideWhenUsed/>
    <w:rsid w:val="002C70C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0C3"/>
  </w:style>
  <w:style w:type="character" w:styleId="Hipercze">
    <w:name w:val="Hyperlink"/>
    <w:basedOn w:val="Domylnaczcionkaakapitu"/>
    <w:uiPriority w:val="99"/>
    <w:unhideWhenUsed/>
    <w:rsid w:val="000155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0C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0C3"/>
  </w:style>
  <w:style w:type="paragraph" w:styleId="Stopka">
    <w:name w:val="footer"/>
    <w:basedOn w:val="Normalny"/>
    <w:link w:val="StopkaZnak"/>
    <w:uiPriority w:val="99"/>
    <w:unhideWhenUsed/>
    <w:rsid w:val="002C70C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0C3"/>
  </w:style>
  <w:style w:type="character" w:styleId="Hipercze">
    <w:name w:val="Hyperlink"/>
    <w:basedOn w:val="Domylnaczcionkaakapitu"/>
    <w:uiPriority w:val="99"/>
    <w:unhideWhenUsed/>
    <w:rsid w:val="000155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D721-B7D2-4EC8-90A1-BB9FA561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2</cp:revision>
  <cp:lastPrinted>2017-03-07T19:34:00Z</cp:lastPrinted>
  <dcterms:created xsi:type="dcterms:W3CDTF">2017-12-27T22:46:00Z</dcterms:created>
  <dcterms:modified xsi:type="dcterms:W3CDTF">2017-12-27T22:46:00Z</dcterms:modified>
</cp:coreProperties>
</file>